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EB" w:rsidRDefault="001D1845">
      <w:r w:rsidRPr="001D184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26.5pt;margin-top:19.35pt;width:113.4pt;height:22.7pt;z-index:251688960;mso-width-relative:margin;mso-height-relative:margin">
            <v:textbox>
              <w:txbxContent>
                <w:p w:rsidR="00606D94" w:rsidRPr="00606D94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Vrijwilligerscoord.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28" type="#_x0000_t202" style="position:absolute;margin-left:136.9pt;margin-top:19.35pt;width:180.6pt;height:41.25pt;z-index:251660288;mso-width-percent:400;mso-width-percent:400;mso-width-relative:margin;mso-height-relative:margin">
            <v:textbox>
              <w:txbxContent>
                <w:p w:rsidR="00194BCD" w:rsidRPr="00194BCD" w:rsidRDefault="00194BCD" w:rsidP="00194BCD">
                  <w:pPr>
                    <w:jc w:val="center"/>
                    <w:rPr>
                      <w:sz w:val="52"/>
                      <w:szCs w:val="52"/>
                    </w:rPr>
                  </w:pPr>
                  <w:r w:rsidRPr="00194BCD">
                    <w:rPr>
                      <w:sz w:val="52"/>
                      <w:szCs w:val="52"/>
                    </w:rPr>
                    <w:t>voorzitter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43" type="#_x0000_t202" style="position:absolute;margin-left:230.5pt;margin-top:292.6pt;width:113.4pt;height:22.7pt;z-index:251691008;mso-width-relative:margin;mso-height-relative:margin">
            <v:textbox>
              <w:txbxContent>
                <w:p w:rsidR="00606D94" w:rsidRPr="00606D94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pr-functionaris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41" type="#_x0000_t202" style="position:absolute;margin-left:230.5pt;margin-top:256.9pt;width:113.4pt;height:22.7pt;z-index:251686912;mso-width-relative:margin;mso-height-relative:margin">
            <v:textbox>
              <w:txbxContent>
                <w:p w:rsidR="00606D94" w:rsidRPr="00606D94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coord. volwassenen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40" type="#_x0000_t202" style="position:absolute;margin-left:230.5pt;margin-top:223.15pt;width:113.4pt;height:22.7pt;z-index:251684864;mso-width-relative:margin;mso-height-relative:margin">
            <v:textbox>
              <w:txbxContent>
                <w:p w:rsidR="00606D94" w:rsidRPr="00606D94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coordinator jeugd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9" type="#_x0000_t202" style="position:absolute;margin-left:355pt;margin-top:187.15pt;width:113.4pt;height:22.7pt;z-index:251682816;mso-width-relative:margin;mso-height-relative:margin">
            <v:textbox>
              <w:txbxContent>
                <w:p w:rsidR="00606D94" w:rsidRPr="00606D94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coord. tech. kader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8" type="#_x0000_t202" style="position:absolute;margin-left:230.5pt;margin-top:187.15pt;width:113.4pt;height:22.7pt;z-index:251680768;mso-width-relative:margin;mso-height-relative:margin">
            <v:textbox>
              <w:txbxContent>
                <w:p w:rsidR="00927A41" w:rsidRPr="00927A41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sponsorfunctionaris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7" type="#_x0000_t202" style="position:absolute;margin-left:230.5pt;margin-top:148.15pt;width:113.4pt;height:22.7pt;z-index:251678720;mso-width-relative:margin;mso-height-relative:margin">
            <v:textbox>
              <w:txbxContent>
                <w:p w:rsidR="00927A41" w:rsidRPr="00927A41" w:rsidRDefault="00927A41" w:rsidP="00606D94">
                  <w:pPr>
                    <w:jc w:val="center"/>
                    <w:rPr>
                      <w:lang w:val="en-GB"/>
                    </w:rPr>
                  </w:pPr>
                  <w:r>
                    <w:t>activiteitencommissie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6" type="#_x0000_t202" style="position:absolute;margin-left:230.5pt;margin-top:112.9pt;width:113.4pt;height:22.7pt;z-index:251676672;mso-width-relative:margin;mso-height-relative:margin">
            <v:textbox>
              <w:txbxContent>
                <w:p w:rsidR="00927A41" w:rsidRPr="00927A41" w:rsidRDefault="00927A41" w:rsidP="00606D94">
                  <w:pPr>
                    <w:jc w:val="center"/>
                    <w:rPr>
                      <w:lang w:val="en-GB"/>
                    </w:rPr>
                  </w:pPr>
                  <w:r>
                    <w:t>sponsorcommissie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5" type="#_x0000_t202" style="position:absolute;margin-left:-10.1pt;margin-top:112.9pt;width:113.4pt;height:22.7pt;z-index:251674624;mso-width-relative:margin;mso-height-relative:margin">
            <v:textbox>
              <w:txbxContent>
                <w:p w:rsidR="00927A41" w:rsidRPr="00927A41" w:rsidRDefault="00927A41" w:rsidP="00606D94">
                  <w:pPr>
                    <w:jc w:val="center"/>
                    <w:rPr>
                      <w:lang w:val="en-GB"/>
                    </w:rPr>
                  </w:pPr>
                  <w:r>
                    <w:t>ledenadministratie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4" type="#_x0000_t202" style="position:absolute;margin-left:355pt;margin-top:148.15pt;width:113.4pt;height:22.7pt;z-index:251672576;mso-width-relative:margin;mso-height-relative:margin">
            <v:textbox>
              <w:txbxContent>
                <w:p w:rsidR="00927A41" w:rsidRPr="00927A41" w:rsidRDefault="00606D94" w:rsidP="00606D94">
                  <w:pPr>
                    <w:jc w:val="center"/>
                    <w:rPr>
                      <w:lang w:val="en-GB"/>
                    </w:rPr>
                  </w:pPr>
                  <w:r>
                    <w:t>m</w:t>
                  </w:r>
                  <w:r w:rsidR="00927A41">
                    <w:t>ateriaalbeheerder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3" type="#_x0000_t202" style="position:absolute;margin-left:355pt;margin-top:112.9pt;width:113.4pt;height:22.7pt;z-index:251670528;mso-width-relative:margin;mso-height-relative:margin">
            <v:textbox>
              <w:txbxContent>
                <w:p w:rsidR="00927A41" w:rsidRPr="00927A41" w:rsidRDefault="00927A41" w:rsidP="00606D94">
                  <w:pPr>
                    <w:jc w:val="center"/>
                    <w:rPr>
                      <w:lang w:val="en-GB"/>
                    </w:rPr>
                  </w:pPr>
                  <w:r>
                    <w:t>juryzaken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0" type="#_x0000_t202" style="position:absolute;margin-left:111.25pt;margin-top:75.05pt;width:113.4pt;height:22.7pt;z-index:251664384;mso-width-relative:margin;mso-height-relative:margin">
            <v:textbox>
              <w:txbxContent>
                <w:p w:rsidR="00194BCD" w:rsidRPr="00927A41" w:rsidRDefault="00194BCD" w:rsidP="00194BCD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927A41">
                    <w:rPr>
                      <w:sz w:val="24"/>
                      <w:szCs w:val="24"/>
                    </w:rPr>
                    <w:t>penningmeester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1" type="#_x0000_t202" style="position:absolute;margin-left:230.5pt;margin-top:75.05pt;width:113.4pt;height:22.7pt;z-index:251666432;mso-width-relative:margin;mso-height-relative:margin">
            <v:textbox>
              <w:txbxContent>
                <w:p w:rsidR="00194BCD" w:rsidRPr="00927A41" w:rsidRDefault="00927A41" w:rsidP="00606D94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927A41">
                    <w:rPr>
                      <w:sz w:val="24"/>
                      <w:szCs w:val="24"/>
                    </w:rPr>
                    <w:t>a</w:t>
                  </w:r>
                  <w:r w:rsidR="00194BCD" w:rsidRPr="00927A41">
                    <w:rPr>
                      <w:sz w:val="24"/>
                      <w:szCs w:val="24"/>
                    </w:rPr>
                    <w:t>lgemene zaken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32" type="#_x0000_t202" style="position:absolute;margin-left:355pt;margin-top:75.05pt;width:113.4pt;height:22.7pt;z-index:251668480;mso-width-relative:margin;mso-height-relative:margin">
            <v:textbox>
              <w:txbxContent>
                <w:p w:rsidR="00194BCD" w:rsidRPr="00927A41" w:rsidRDefault="00194BCD" w:rsidP="00606D94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927A41">
                    <w:rPr>
                      <w:sz w:val="24"/>
                      <w:szCs w:val="24"/>
                    </w:rPr>
                    <w:t>wedstrijdzaken</w:t>
                  </w:r>
                </w:p>
              </w:txbxContent>
            </v:textbox>
          </v:shape>
        </w:pict>
      </w:r>
      <w:r w:rsidRPr="001D1845">
        <w:rPr>
          <w:noProof/>
          <w:lang w:val="en-US" w:eastAsia="zh-TW"/>
        </w:rPr>
        <w:pict>
          <v:shape id="_x0000_s1029" type="#_x0000_t202" style="position:absolute;margin-left:-10.1pt;margin-top:74.65pt;width:113.4pt;height:22.7pt;z-index:251662336;mso-width-relative:margin;mso-height-relative:margin">
            <v:textbox>
              <w:txbxContent>
                <w:p w:rsidR="00194BCD" w:rsidRPr="00927A41" w:rsidRDefault="00194BCD" w:rsidP="00194BCD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 w:rsidRPr="00927A41">
                    <w:rPr>
                      <w:sz w:val="24"/>
                      <w:szCs w:val="24"/>
                    </w:rPr>
                    <w:t>secretariaat</w:t>
                  </w:r>
                </w:p>
              </w:txbxContent>
            </v:textbox>
          </v:shape>
        </w:pict>
      </w:r>
    </w:p>
    <w:sectPr w:rsidR="007845EB" w:rsidSect="0078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BCD"/>
    <w:rsid w:val="0012590F"/>
    <w:rsid w:val="00194BCD"/>
    <w:rsid w:val="001D1845"/>
    <w:rsid w:val="00332FCA"/>
    <w:rsid w:val="00606D94"/>
    <w:rsid w:val="007845EB"/>
    <w:rsid w:val="00927A41"/>
    <w:rsid w:val="00AA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B299-40B3-4EE7-BB8F-23B22DF0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2014-03-25T19:31:00Z</dcterms:created>
  <dcterms:modified xsi:type="dcterms:W3CDTF">2014-03-25T19:31:00Z</dcterms:modified>
</cp:coreProperties>
</file>